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sz w:val="40"/>
          <w:szCs w:val="40"/>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2093912</wp:posOffset>
                </wp:positionH>
                <wp:positionV relativeFrom="line">
                  <wp:posOffset>0</wp:posOffset>
                </wp:positionV>
                <wp:extent cx="1932305" cy="104711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932305" cy="1047115"/>
                          <a:chOff x="0" y="0"/>
                          <a:chExt cx="1932304" cy="1047114"/>
                        </a:xfrm>
                      </wpg:grpSpPr>
                      <wps:wsp>
                        <wps:cNvPr id="1073741825" name="Shape 1073741825"/>
                        <wps:cNvSpPr/>
                        <wps:spPr>
                          <a:xfrm>
                            <a:off x="0" y="0"/>
                            <a:ext cx="1932305" cy="104711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4">
                            <a:extLst/>
                          </a:blip>
                          <a:stretch>
                            <a:fillRect/>
                          </a:stretch>
                        </pic:blipFill>
                        <pic:spPr>
                          <a:xfrm>
                            <a:off x="0" y="0"/>
                            <a:ext cx="1932305" cy="1047115"/>
                          </a:xfrm>
                          <a:prstGeom prst="rect">
                            <a:avLst/>
                          </a:prstGeom>
                          <a:ln w="12700" cap="flat">
                            <a:noFill/>
                            <a:miter lim="400000"/>
                          </a:ln>
                          <a:effectLst/>
                        </pic:spPr>
                      </pic:pic>
                    </wpg:wgp>
                  </a:graphicData>
                </a:graphic>
              </wp:anchor>
            </w:drawing>
          </mc:Choice>
          <mc:Fallback>
            <w:pict>
              <v:group id="_x0000_s1026" style="visibility:visible;position:absolute;margin-left:164.9pt;margin-top:0.0pt;width:152.1pt;height:82.4pt;z-index:251659264;mso-position-horizontal:absolute;mso-position-horizontal-relative:text;mso-position-vertical:absolute;mso-position-vertical-relative:line;mso-wrap-distance-left:12.0pt;mso-wrap-distance-top:12.0pt;mso-wrap-distance-right:12.0pt;mso-wrap-distance-bottom:12.0pt;" coordorigin="0,0" coordsize="1932305,1047115">
                <w10:wrap type="through" side="bothSides" anchorx="text"/>
                <v:rect id="_x0000_s1027" style="position:absolute;left:0;top:0;width:1932305;height:104711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932305;height:1047115;">
                  <v:imagedata r:id="rId4" o:title="image.png"/>
                </v:shape>
              </v:group>
            </w:pict>
          </mc:Fallback>
        </mc:AlternateContent>
      </w:r>
    </w:p>
    <w:p>
      <w:pPr>
        <w:pStyle w:val="Default"/>
        <w:jc w:val="center"/>
        <w:rPr>
          <w:sz w:val="36"/>
          <w:szCs w:val="36"/>
          <w:u w:val="single"/>
        </w:rPr>
      </w:pPr>
      <w:r>
        <w:rPr>
          <w:sz w:val="36"/>
          <w:szCs w:val="36"/>
          <w:u w:val="single"/>
          <w:rtl w:val="0"/>
          <w:lang w:val="en-US"/>
        </w:rPr>
        <w:t>Mail-In Repair form</w:t>
      </w:r>
    </w:p>
    <w:p>
      <w:pPr>
        <w:pStyle w:val="Default"/>
        <w:jc w:val="center"/>
        <w:rPr>
          <w:sz w:val="40"/>
          <w:szCs w:val="40"/>
          <w:u w:val="single"/>
        </w:rPr>
      </w:pPr>
    </w:p>
    <w:p>
      <w:pPr>
        <w:pStyle w:val="Default"/>
        <w:jc w:val="center"/>
        <w:rPr>
          <w:sz w:val="22"/>
          <w:szCs w:val="22"/>
        </w:rPr>
      </w:pPr>
      <w:r>
        <w:rPr>
          <w:sz w:val="22"/>
          <w:szCs w:val="22"/>
          <w:rtl w:val="0"/>
          <w:lang w:val="en-US"/>
        </w:rPr>
        <w:t>Please fill this form in and send with your device to be repaired.</w:t>
      </w:r>
    </w:p>
    <w:p>
      <w:pPr>
        <w:pStyle w:val="Default"/>
        <w:rPr>
          <w:sz w:val="22"/>
          <w:szCs w:val="22"/>
        </w:rPr>
      </w:pPr>
    </w:p>
    <w:tbl>
      <w:tblPr>
        <w:tblW w:w="964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77"/>
        <w:gridCol w:w="7667"/>
      </w:tblGrid>
      <w:tr>
        <w:tblPrEx>
          <w:shd w:val="clear" w:color="auto" w:fill="auto"/>
        </w:tblPrEx>
        <w:trPr>
          <w:trHeight w:val="292" w:hRule="atLeast"/>
        </w:trPr>
        <w:tc>
          <w:tcPr>
            <w:tcW w:type="dxa" w:w="197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Date:</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2" w:hRule="atLeast"/>
        </w:trPr>
        <w:tc>
          <w:tcPr>
            <w:tcW w:type="dxa" w:w="197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Name:</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92" w:hRule="atLeast"/>
        </w:trPr>
        <w:tc>
          <w:tcPr>
            <w:tcW w:type="dxa" w:w="197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Return Address:</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p>
          <w:p>
            <w:pPr>
              <w:pStyle w:val="Table Contents"/>
            </w:pPr>
          </w:p>
          <w:p>
            <w:pPr>
              <w:pStyle w:val="Table Contents"/>
            </w:pPr>
          </w:p>
          <w:p>
            <w:pPr>
              <w:pStyle w:val="Table Contents"/>
            </w:pPr>
          </w:p>
        </w:tc>
      </w:tr>
      <w:tr>
        <w:tblPrEx>
          <w:shd w:val="clear" w:color="auto" w:fill="auto"/>
        </w:tblPrEx>
        <w:trPr>
          <w:trHeight w:val="292" w:hRule="atLeast"/>
        </w:trPr>
        <w:tc>
          <w:tcPr>
            <w:tcW w:type="dxa" w:w="197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Contact Number:</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2" w:hRule="atLeast"/>
        </w:trPr>
        <w:tc>
          <w:tcPr>
            <w:tcW w:type="dxa" w:w="197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Email address:</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rPr>
          <w:sz w:val="22"/>
          <w:szCs w:val="22"/>
        </w:rPr>
      </w:pPr>
    </w:p>
    <w:p>
      <w:pPr>
        <w:pStyle w:val="Default"/>
        <w:rPr>
          <w:sz w:val="22"/>
          <w:szCs w:val="22"/>
        </w:rPr>
      </w:pPr>
    </w:p>
    <w:p>
      <w:pPr>
        <w:pStyle w:val="Default"/>
        <w:jc w:val="center"/>
        <w:rPr>
          <w:sz w:val="22"/>
          <w:szCs w:val="22"/>
        </w:rPr>
      </w:pPr>
      <w:r>
        <w:rPr>
          <w:sz w:val="22"/>
          <w:szCs w:val="22"/>
          <w:rtl w:val="0"/>
          <w:lang w:val="en-US"/>
        </w:rPr>
        <w:t>Device Details:</w:t>
      </w:r>
    </w:p>
    <w:tbl>
      <w:tblPr>
        <w:tblW w:w="963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964"/>
        <w:gridCol w:w="7667"/>
      </w:tblGrid>
      <w:tr>
        <w:tblPrEx>
          <w:shd w:val="clear" w:color="auto" w:fill="auto"/>
        </w:tblPrEx>
        <w:trPr>
          <w:trHeight w:val="514" w:hRule="atLeast"/>
        </w:trPr>
        <w:tc>
          <w:tcPr>
            <w:tcW w:type="dxa" w:w="196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rPr>
                <w:caps w:val="0"/>
                <w:smallCaps w:val="0"/>
                <w:strike w:val="0"/>
                <w:dstrike w:val="0"/>
                <w:outline w:val="0"/>
                <w:color w:val="000000"/>
                <w:spacing w:val="0"/>
                <w:kern w:val="1"/>
                <w:position w:val="0"/>
                <w:sz w:val="24"/>
                <w:szCs w:val="24"/>
                <w:u w:val="none" w:color="000000"/>
                <w:vertAlign w:val="baseline"/>
                <w:rtl w:val="0"/>
                <w:lang w:val="en-US"/>
              </w:rPr>
            </w:pPr>
            <w:r>
              <w:rPr>
                <w:caps w:val="0"/>
                <w:smallCaps w:val="0"/>
                <w:strike w:val="0"/>
                <w:dstrike w:val="0"/>
                <w:outline w:val="0"/>
                <w:color w:val="000000"/>
                <w:spacing w:val="0"/>
                <w:kern w:val="1"/>
                <w:position w:val="0"/>
                <w:sz w:val="24"/>
                <w:szCs w:val="24"/>
                <w:u w:val="none" w:color="000000"/>
                <w:vertAlign w:val="baseline"/>
                <w:rtl w:val="0"/>
                <w:lang w:val="en-US"/>
              </w:rPr>
              <w:t xml:space="preserve">Manufacturer </w:t>
            </w:r>
          </w:p>
          <w:p>
            <w:pPr>
              <w:pStyle w:val="Table Contents"/>
            </w:pPr>
            <w:r>
              <w:rPr>
                <w:caps w:val="0"/>
                <w:smallCaps w:val="0"/>
                <w:strike w:val="0"/>
                <w:dstrike w:val="0"/>
                <w:outline w:val="0"/>
                <w:color w:val="000000"/>
                <w:spacing w:val="0"/>
                <w:kern w:val="1"/>
                <w:position w:val="0"/>
                <w:sz w:val="20"/>
                <w:szCs w:val="20"/>
                <w:u w:val="none" w:color="000000"/>
                <w:vertAlign w:val="baseline"/>
                <w:rtl w:val="0"/>
                <w:lang w:val="en-US"/>
              </w:rPr>
              <w:t>(ie. Apple / Samsung)</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2" w:hRule="atLeast"/>
        </w:trPr>
        <w:tc>
          <w:tcPr>
            <w:tcW w:type="dxa" w:w="196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Model / Type</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92" w:hRule="atLeast"/>
        </w:trPr>
        <w:tc>
          <w:tcPr>
            <w:tcW w:type="dxa" w:w="196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Problem / Fault with Device</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p>
          <w:p>
            <w:pPr>
              <w:pStyle w:val="Table Contents"/>
            </w:pPr>
          </w:p>
          <w:p>
            <w:pPr>
              <w:pStyle w:val="Table Contents"/>
            </w:pPr>
          </w:p>
          <w:p>
            <w:pPr>
              <w:pStyle w:val="Table Contents"/>
            </w:pPr>
          </w:p>
          <w:p>
            <w:pPr>
              <w:pStyle w:val="Table Contents"/>
            </w:pPr>
          </w:p>
        </w:tc>
      </w:tr>
      <w:tr>
        <w:tblPrEx>
          <w:shd w:val="clear" w:color="auto" w:fill="auto"/>
        </w:tblPrEx>
        <w:trPr>
          <w:trHeight w:val="592" w:hRule="atLeast"/>
        </w:trPr>
        <w:tc>
          <w:tcPr>
            <w:tcW w:type="dxa" w:w="1964"/>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Table Contents"/>
            </w:pPr>
            <w:r>
              <w:rPr>
                <w:caps w:val="0"/>
                <w:smallCaps w:val="0"/>
                <w:strike w:val="0"/>
                <w:dstrike w:val="0"/>
                <w:outline w:val="0"/>
                <w:color w:val="000000"/>
                <w:spacing w:val="0"/>
                <w:kern w:val="1"/>
                <w:position w:val="0"/>
                <w:sz w:val="24"/>
                <w:szCs w:val="24"/>
                <w:u w:val="none" w:color="000000"/>
                <w:vertAlign w:val="baseline"/>
                <w:rtl w:val="0"/>
                <w:lang w:val="en-US"/>
              </w:rPr>
              <w:t>Quoted cost (if applicable)</w:t>
            </w:r>
          </w:p>
        </w:tc>
        <w:tc>
          <w:tcPr>
            <w:tcW w:type="dxa" w:w="766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tc>
      </w:tr>
    </w:tbl>
    <w:p>
      <w:pPr>
        <w:pStyle w:val="Default"/>
        <w:rPr>
          <w:sz w:val="22"/>
          <w:szCs w:val="22"/>
        </w:rPr>
      </w:pPr>
    </w:p>
    <w:p>
      <w:pPr>
        <w:pStyle w:val="Default"/>
        <w:rPr>
          <w:sz w:val="22"/>
          <w:szCs w:val="22"/>
        </w:rPr>
      </w:pPr>
    </w:p>
    <w:p>
      <w:pPr>
        <w:pStyle w:val="Default"/>
        <w:rPr>
          <w:sz w:val="22"/>
          <w:szCs w:val="22"/>
        </w:rPr>
      </w:pPr>
      <w:r>
        <w:rPr>
          <w:sz w:val="22"/>
          <w:szCs w:val="22"/>
          <w:rtl w:val="0"/>
          <w:lang w:val="en-US"/>
        </w:rPr>
        <w:t>An invoice with payment details will be emailed to you when your device in received. The invoice will be for the quoted cost. If other faults are discovered, you will be contacted before any repairs take place.</w:t>
      </w:r>
    </w:p>
    <w:p>
      <w:pPr>
        <w:pStyle w:val="Default"/>
        <w:rPr>
          <w:sz w:val="22"/>
          <w:szCs w:val="22"/>
        </w:rPr>
      </w:pPr>
      <w:r>
        <w:rPr>
          <w:sz w:val="22"/>
          <w:szCs w:val="22"/>
          <w:rtl w:val="0"/>
          <w:lang w:val="en-US"/>
        </w:rPr>
        <w:t>Your device will be returned on receipt of payment.</w:t>
      </w:r>
    </w:p>
    <w:p>
      <w:pPr>
        <w:pStyle w:val="Default"/>
        <w:rPr>
          <w:sz w:val="22"/>
          <w:szCs w:val="22"/>
        </w:rPr>
      </w:pPr>
    </w:p>
    <w:p>
      <w:pPr>
        <w:pStyle w:val="Default"/>
        <w:jc w:val="center"/>
        <w:rPr>
          <w:sz w:val="22"/>
          <w:szCs w:val="22"/>
        </w:rPr>
      </w:pPr>
      <w:r>
        <w:rPr>
          <w:sz w:val="22"/>
          <w:szCs w:val="22"/>
          <w:rtl w:val="0"/>
          <w:lang w:val="en-US"/>
        </w:rPr>
        <w:t>Please send this form with your device to:</w:t>
      </w:r>
    </w:p>
    <w:p>
      <w:pPr>
        <w:pStyle w:val="Default"/>
        <w:rPr>
          <w:sz w:val="22"/>
          <w:szCs w:val="22"/>
        </w:rPr>
      </w:pPr>
    </w:p>
    <w:p>
      <w:pPr>
        <w:pStyle w:val="Default"/>
        <w:jc w:val="center"/>
        <w:rPr>
          <w:b w:val="1"/>
          <w:bCs w:val="1"/>
          <w:sz w:val="22"/>
          <w:szCs w:val="22"/>
        </w:rPr>
      </w:pPr>
      <w:r>
        <w:rPr>
          <w:b w:val="1"/>
          <w:bCs w:val="1"/>
          <w:sz w:val="22"/>
          <w:szCs w:val="22"/>
          <w:rtl w:val="0"/>
          <w:lang w:val="en-US"/>
        </w:rPr>
        <w:t>iPhone Repair Newcastle</w:t>
      </w:r>
    </w:p>
    <w:p>
      <w:pPr>
        <w:pStyle w:val="Default"/>
        <w:jc w:val="center"/>
        <w:rPr>
          <w:b w:val="1"/>
          <w:bCs w:val="1"/>
          <w:sz w:val="22"/>
          <w:szCs w:val="22"/>
        </w:rPr>
      </w:pPr>
      <w:r>
        <w:rPr>
          <w:b w:val="1"/>
          <w:bCs w:val="1"/>
          <w:sz w:val="22"/>
          <w:szCs w:val="22"/>
          <w:rtl w:val="0"/>
          <w:lang w:val="en-US"/>
        </w:rPr>
        <w:t>35 Wedgetail Street</w:t>
      </w:r>
    </w:p>
    <w:p>
      <w:pPr>
        <w:pStyle w:val="Default"/>
        <w:jc w:val="center"/>
        <w:rPr>
          <w:b w:val="1"/>
          <w:bCs w:val="1"/>
          <w:sz w:val="22"/>
          <w:szCs w:val="22"/>
        </w:rPr>
      </w:pPr>
      <w:r>
        <w:rPr>
          <w:b w:val="1"/>
          <w:bCs w:val="1"/>
          <w:sz w:val="22"/>
          <w:szCs w:val="22"/>
          <w:rtl w:val="0"/>
          <w:lang w:val="en-US"/>
        </w:rPr>
        <w:t>Fletcher     NSW     2287</w:t>
      </w:r>
    </w:p>
    <w:p>
      <w:pPr>
        <w:pStyle w:val="Default"/>
        <w:jc w:val="center"/>
        <w:rPr>
          <w:b w:val="1"/>
          <w:bCs w:val="1"/>
          <w:sz w:val="22"/>
          <w:szCs w:val="22"/>
        </w:rPr>
      </w:pPr>
    </w:p>
    <w:p>
      <w:pPr>
        <w:pStyle w:val="Default"/>
        <w:jc w:val="center"/>
        <w:rPr>
          <w:b w:val="1"/>
          <w:bCs w:val="1"/>
          <w:sz w:val="22"/>
          <w:szCs w:val="22"/>
        </w:rPr>
      </w:pPr>
      <w:r>
        <w:rPr>
          <w:b w:val="1"/>
          <w:bCs w:val="1"/>
          <w:sz w:val="22"/>
          <w:szCs w:val="22"/>
          <w:rtl w:val="0"/>
          <w:lang w:val="en-US"/>
        </w:rPr>
        <w:t>ph: 0425215391</w:t>
      </w:r>
    </w:p>
    <w:p>
      <w:pPr>
        <w:pStyle w:val="Default"/>
        <w:jc w:val="center"/>
        <w:rPr>
          <w:b w:val="1"/>
          <w:bCs w:val="1"/>
          <w:sz w:val="22"/>
          <w:szCs w:val="22"/>
        </w:rPr>
      </w:pPr>
    </w:p>
    <w:p>
      <w:pPr>
        <w:pStyle w:val="Default"/>
        <w:jc w:val="center"/>
      </w:pPr>
      <w:r>
        <w:rPr>
          <w:b w:val="1"/>
          <w:bCs w:val="1"/>
          <w:sz w:val="22"/>
          <w:szCs w:val="22"/>
          <w:rtl w:val="0"/>
          <w:lang w:val="en-US"/>
        </w:rPr>
        <w:t>e: info@iphone-repair-newcastle.com.au</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